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Spec="right" w:tblpY="169"/>
        <w:tblW w:w="0" w:type="auto"/>
        <w:tblLook w:val="04A0"/>
      </w:tblPr>
      <w:tblGrid>
        <w:gridCol w:w="6374"/>
      </w:tblGrid>
      <w:tr w:rsidR="00C71C03" w:rsidTr="00C71C03">
        <w:trPr>
          <w:trHeight w:val="3251"/>
        </w:trPr>
        <w:tc>
          <w:tcPr>
            <w:tcW w:w="6374" w:type="dxa"/>
          </w:tcPr>
          <w:p w:rsidR="00C71C03" w:rsidRPr="0044529A" w:rsidRDefault="00C71C03" w:rsidP="00C71C03">
            <w:pPr>
              <w:jc w:val="center"/>
              <w:rPr>
                <w:rFonts w:ascii="Times New Roman" w:hAnsi="Times New Roman" w:cs="Times New Roman"/>
                <w:sz w:val="72"/>
                <w:szCs w:val="72"/>
              </w:rPr>
            </w:pPr>
            <w:r w:rsidRPr="0044529A">
              <w:rPr>
                <w:rFonts w:ascii="Times New Roman" w:hAnsi="Times New Roman" w:cs="Times New Roman"/>
                <w:sz w:val="72"/>
                <w:szCs w:val="72"/>
              </w:rPr>
              <w:t>Mouvement Intra 2015</w:t>
            </w:r>
          </w:p>
          <w:p w:rsidR="00C71C03" w:rsidRDefault="00C71C03" w:rsidP="00C71C03">
            <w:pPr>
              <w:jc w:val="center"/>
            </w:pPr>
            <w:r w:rsidRPr="0044529A">
              <w:rPr>
                <w:rFonts w:ascii="Times New Roman" w:hAnsi="Times New Roman" w:cs="Times New Roman"/>
                <w:sz w:val="72"/>
                <w:szCs w:val="72"/>
              </w:rPr>
              <w:t>des P.E. et Instits</w:t>
            </w:r>
          </w:p>
        </w:tc>
      </w:tr>
    </w:tbl>
    <w:p w:rsidR="00C71C03" w:rsidRDefault="00C71C03">
      <w:r>
        <w:rPr>
          <w:rFonts w:ascii="sans-serif" w:hAnsi="sans-serif"/>
          <w:noProof/>
          <w:color w:val="FF0000"/>
          <w:sz w:val="50"/>
          <w:lang w:eastAsia="fr-FR"/>
        </w:rPr>
        <w:drawing>
          <wp:inline distT="0" distB="0" distL="0" distR="0">
            <wp:extent cx="1276350" cy="21621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09700" cy="2066925"/>
            <wp:effectExtent l="19050" t="0" r="0" b="0"/>
            <wp:docPr id="3" name="Image 1" descr="http://upload.wikimedia.org/wikipedia/fr/archive/2/28/20060109213151!Logo-sud-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fr/archive/2/28/20060109213151!Logo-sud-educati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XSpec="right" w:tblpY="339"/>
        <w:tblW w:w="0" w:type="auto"/>
        <w:tblLook w:val="04A0"/>
      </w:tblPr>
      <w:tblGrid>
        <w:gridCol w:w="7933"/>
      </w:tblGrid>
      <w:tr w:rsidR="00B406DE" w:rsidTr="00520325">
        <w:tc>
          <w:tcPr>
            <w:tcW w:w="7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DE" w:rsidRPr="00D06C5D" w:rsidRDefault="00B406DE" w:rsidP="00B406DE">
            <w:pPr>
              <w:rPr>
                <w:rFonts w:ascii="Aharoni" w:hAnsi="Aharoni" w:cs="Aharoni"/>
              </w:rPr>
            </w:pP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NOM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__________________________________________________________</w:t>
            </w: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PRENOM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______________________________________________________</w:t>
            </w: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ADRESSE PERSONNELLE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_____________________________________</w:t>
            </w: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>_________________________________________________________________</w:t>
            </w: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CODE POSTAL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      V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ILLE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</w:t>
            </w: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haroni" w:hAnsi="Aharoni" w:cs="Aharoni"/>
                <w:b/>
                <w:i/>
                <w:sz w:val="20"/>
                <w:szCs w:val="20"/>
              </w:rPr>
              <w:sym w:font="Wingdings" w:char="F02B"/>
            </w:r>
            <w:r w:rsidRPr="00520325">
              <w:rPr>
                <w:rFonts w:ascii="Aharoni" w:hAnsi="Aharoni" w:cs="Aharoni"/>
                <w:b/>
                <w:i/>
                <w:sz w:val="20"/>
                <w:szCs w:val="20"/>
              </w:rPr>
              <w:t xml:space="preserve">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MAIL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_____________________________@_________________________</w:t>
            </w:r>
          </w:p>
          <w:p w:rsidR="00B406DE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haroni" w:hAnsi="Aharoni" w:cs="Aharoni"/>
                <w:b/>
                <w:i/>
                <w:sz w:val="20"/>
                <w:szCs w:val="20"/>
              </w:rPr>
              <w:sym w:font="Wingdings" w:char="F028"/>
            </w:r>
            <w:r w:rsidRPr="00520325">
              <w:rPr>
                <w:rFonts w:ascii="Aharoni" w:hAnsi="Aharoni" w:cs="Aharoni"/>
                <w:b/>
                <w:i/>
                <w:sz w:val="20"/>
                <w:szCs w:val="20"/>
              </w:rPr>
              <w:t xml:space="preserve">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TELEPHONE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________________________________________________</w:t>
            </w:r>
          </w:p>
          <w:p w:rsidR="001052B8" w:rsidRPr="00D06C5D" w:rsidRDefault="001052B8" w:rsidP="00D06C5D">
            <w:pPr>
              <w:spacing w:line="360" w:lineRule="auto"/>
              <w:rPr>
                <w:rFonts w:ascii="Aharoni" w:hAnsi="Aharoni" w:cs="Aharoni"/>
                <w:b/>
              </w:rPr>
            </w:pPr>
          </w:p>
        </w:tc>
      </w:tr>
      <w:tr w:rsidR="00B406DE" w:rsidTr="00520325">
        <w:tc>
          <w:tcPr>
            <w:tcW w:w="7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DE" w:rsidRPr="00D06C5D" w:rsidRDefault="00B406DE" w:rsidP="00B406DE"/>
          <w:p w:rsidR="00B406DE" w:rsidRPr="00D06C5D" w:rsidRDefault="00B406DE" w:rsidP="00B406DE">
            <w:pPr>
              <w:jc w:val="center"/>
              <w:rPr>
                <w:rFonts w:ascii="Arial Black" w:hAnsi="Arial Black" w:cs="Aharoni"/>
                <w:b/>
                <w:i/>
              </w:rPr>
            </w:pPr>
            <w:r w:rsidRPr="00D06C5D">
              <w:rPr>
                <w:rFonts w:ascii="Arial Black" w:hAnsi="Arial Black" w:cs="Aharoni"/>
                <w:b/>
                <w:i/>
              </w:rPr>
              <w:t>AFFECTATION 2014/2015</w:t>
            </w:r>
          </w:p>
          <w:p w:rsidR="00B406DE" w:rsidRPr="00D06C5D" w:rsidRDefault="00B406DE" w:rsidP="00B406DE">
            <w:pPr>
              <w:rPr>
                <w:rFonts w:ascii="Arial Black" w:hAnsi="Arial Black" w:cs="Aharoni"/>
                <w:b/>
                <w:i/>
              </w:rPr>
            </w:pPr>
          </w:p>
          <w:p w:rsidR="00B406DE" w:rsidRPr="00520325" w:rsidRDefault="00B406DE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ECOLE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</w:t>
            </w:r>
            <w:r w:rsidR="00D06C5D" w:rsidRPr="00520325">
              <w:rPr>
                <w:rFonts w:ascii="Arial Black" w:hAnsi="Arial Black" w:cs="Aharoni"/>
                <w:b/>
                <w:sz w:val="20"/>
                <w:szCs w:val="20"/>
              </w:rPr>
              <w:t>__________________________</w:t>
            </w:r>
          </w:p>
          <w:p w:rsidR="00B406DE" w:rsidRPr="00520325" w:rsidRDefault="00450661" w:rsidP="00D06C5D">
            <w:pPr>
              <w:spacing w:line="360" w:lineRule="auto"/>
              <w:rPr>
                <w:rFonts w:ascii="Arial Black" w:hAnsi="Arial Black" w:cs="Aharoni"/>
                <w:b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VILLE :</w:t>
            </w:r>
            <w:r w:rsidRPr="00520325">
              <w:rPr>
                <w:rFonts w:ascii="Arial Black" w:hAnsi="Arial Black" w:cs="Aharoni"/>
                <w:b/>
                <w:sz w:val="20"/>
                <w:szCs w:val="20"/>
              </w:rPr>
              <w:t xml:space="preserve"> ___________________________</w:t>
            </w:r>
            <w:r w:rsidR="00D06C5D" w:rsidRPr="00520325">
              <w:rPr>
                <w:rFonts w:ascii="Arial Black" w:hAnsi="Arial Black" w:cs="Aharoni"/>
                <w:b/>
                <w:sz w:val="20"/>
                <w:szCs w:val="20"/>
              </w:rPr>
              <w:t>__________________________</w:t>
            </w:r>
          </w:p>
          <w:p w:rsidR="00450661" w:rsidRPr="00520325" w:rsidRDefault="00450661" w:rsidP="00D06C5D">
            <w:pPr>
              <w:spacing w:line="360" w:lineRule="auto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Êtes-vous ?</w:t>
            </w:r>
          </w:p>
          <w:p w:rsidR="00B406DE" w:rsidRPr="00520325" w:rsidRDefault="00450661" w:rsidP="00D06C5D">
            <w:pPr>
              <w:spacing w:line="360" w:lineRule="auto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    . ZIL    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oui    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non          . BDRS    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oui    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non</w:t>
            </w:r>
          </w:p>
          <w:p w:rsidR="00450661" w:rsidRPr="00520325" w:rsidRDefault="00450661" w:rsidP="00D06C5D">
            <w:pPr>
              <w:spacing w:line="360" w:lineRule="auto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Fonction</w:t>
            </w:r>
          </w:p>
          <w:p w:rsidR="00450661" w:rsidRPr="00520325" w:rsidRDefault="00450661" w:rsidP="00D06C5D">
            <w:pPr>
              <w:spacing w:line="360" w:lineRule="auto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    </w:t>
            </w:r>
            <w:proofErr w:type="spellStart"/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Adjoint-e</w:t>
            </w:r>
            <w:proofErr w:type="spellEnd"/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         Direction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         </w:t>
            </w:r>
            <w:proofErr w:type="spellStart"/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>Spécialisé-e</w:t>
            </w:r>
            <w:proofErr w:type="spellEnd"/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</w:t>
            </w: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sym w:font="Wingdings" w:char="F071"/>
            </w:r>
          </w:p>
          <w:p w:rsidR="00B406DE" w:rsidRDefault="00450661" w:rsidP="00D06C5D">
            <w:pPr>
              <w:spacing w:line="360" w:lineRule="auto"/>
              <w:rPr>
                <w:rFonts w:ascii="Arial Black" w:hAnsi="Arial Black" w:cs="Aharoni"/>
                <w:b/>
                <w:i/>
                <w:sz w:val="20"/>
                <w:szCs w:val="20"/>
              </w:rPr>
            </w:pPr>
            <w:r w:rsidRPr="00520325">
              <w:rPr>
                <w:rFonts w:ascii="Arial Black" w:hAnsi="Arial Black" w:cs="Aharoni"/>
                <w:b/>
                <w:i/>
                <w:sz w:val="20"/>
                <w:szCs w:val="20"/>
              </w:rPr>
              <w:t xml:space="preserve">                                                                      Type : _______</w:t>
            </w:r>
          </w:p>
          <w:p w:rsidR="001052B8" w:rsidRPr="00D06C5D" w:rsidRDefault="001052B8" w:rsidP="00D06C5D">
            <w:pPr>
              <w:spacing w:line="360" w:lineRule="auto"/>
              <w:rPr>
                <w:rFonts w:ascii="Arial Black" w:hAnsi="Arial Black" w:cs="Aharoni"/>
                <w:b/>
                <w:i/>
              </w:rPr>
            </w:pPr>
          </w:p>
        </w:tc>
      </w:tr>
      <w:tr w:rsidR="00B406DE" w:rsidTr="00520325">
        <w:tc>
          <w:tcPr>
            <w:tcW w:w="7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6DE" w:rsidRPr="00D06C5D" w:rsidRDefault="00B406DE" w:rsidP="00B406DE">
            <w:pPr>
              <w:rPr>
                <w:rFonts w:ascii="Arial Black" w:hAnsi="Arial Black"/>
                <w:b/>
              </w:rPr>
            </w:pPr>
          </w:p>
          <w:p w:rsidR="00450661" w:rsidRPr="00520325" w:rsidRDefault="00450661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>Avez-vous demandé une priorité médicale et/ou sociale ?</w:t>
            </w:r>
          </w:p>
          <w:p w:rsidR="00450661" w:rsidRPr="00520325" w:rsidRDefault="00450661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 xml:space="preserve">oui </w:t>
            </w:r>
            <w:r w:rsidRPr="00520325">
              <w:rPr>
                <w:rFonts w:ascii="Arial Black" w:hAnsi="Arial Black"/>
                <w:b/>
                <w:sz w:val="20"/>
                <w:szCs w:val="20"/>
              </w:rPr>
              <w:sym w:font="Wingdings" w:char="F071"/>
            </w:r>
            <w:r w:rsidRPr="00520325">
              <w:rPr>
                <w:rFonts w:ascii="Arial Black" w:hAnsi="Arial Black"/>
                <w:b/>
                <w:sz w:val="20"/>
                <w:szCs w:val="20"/>
              </w:rPr>
              <w:t xml:space="preserve">          non </w:t>
            </w:r>
            <w:r w:rsidRPr="00520325">
              <w:rPr>
                <w:rFonts w:ascii="Arial Black" w:hAnsi="Arial Black"/>
                <w:b/>
                <w:sz w:val="20"/>
                <w:szCs w:val="20"/>
              </w:rPr>
              <w:sym w:font="Wingdings" w:char="F071"/>
            </w:r>
          </w:p>
          <w:p w:rsidR="00450661" w:rsidRPr="00520325" w:rsidRDefault="00450661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>Votre ancienneté générale des services</w:t>
            </w:r>
            <w:r w:rsidR="00D06C5D" w:rsidRPr="00520325">
              <w:rPr>
                <w:rFonts w:ascii="Arial Black" w:hAnsi="Arial Black"/>
                <w:b/>
                <w:sz w:val="20"/>
                <w:szCs w:val="20"/>
              </w:rPr>
              <w:t xml:space="preserve"> (AGS) arrêtée au 31/12/2014 (</w:t>
            </w:r>
            <w:r w:rsidR="00D06C5D" w:rsidRPr="00520325">
              <w:rPr>
                <w:rFonts w:ascii="Arial Black" w:hAnsi="Arial Black"/>
                <w:b/>
                <w:i/>
                <w:sz w:val="20"/>
                <w:szCs w:val="20"/>
              </w:rPr>
              <w:t>y compris services validés ou en cours de validation</w:t>
            </w:r>
            <w:r w:rsidR="00D06C5D" w:rsidRPr="00520325">
              <w:rPr>
                <w:rFonts w:ascii="Arial Black" w:hAnsi="Arial Black"/>
                <w:b/>
                <w:sz w:val="20"/>
                <w:szCs w:val="20"/>
              </w:rPr>
              <w:t>)</w:t>
            </w:r>
          </w:p>
          <w:p w:rsidR="00D06C5D" w:rsidRPr="00520325" w:rsidRDefault="00D06C5D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>_____________________________________</w:t>
            </w:r>
          </w:p>
          <w:p w:rsidR="00D06C5D" w:rsidRPr="00520325" w:rsidRDefault="00D06C5D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>Ancienneté avant 18 ans (anciens normaliens)</w:t>
            </w:r>
          </w:p>
          <w:p w:rsidR="00D06C5D" w:rsidRDefault="00D06C5D" w:rsidP="00D06C5D">
            <w:pPr>
              <w:spacing w:line="360" w:lineRule="auto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520325">
              <w:rPr>
                <w:rFonts w:ascii="Arial Black" w:hAnsi="Arial Black"/>
                <w:b/>
                <w:sz w:val="20"/>
                <w:szCs w:val="20"/>
              </w:rPr>
              <w:t>______________________________________</w:t>
            </w:r>
          </w:p>
          <w:p w:rsidR="001052B8" w:rsidRPr="00D06C5D" w:rsidRDefault="001052B8" w:rsidP="00D06C5D">
            <w:pPr>
              <w:spacing w:line="360" w:lineRule="auto"/>
              <w:jc w:val="center"/>
              <w:rPr>
                <w:rFonts w:ascii="Arial Black" w:hAnsi="Arial Black"/>
                <w:b/>
              </w:rPr>
            </w:pPr>
          </w:p>
        </w:tc>
      </w:tr>
    </w:tbl>
    <w:p w:rsidR="00C71C03" w:rsidRPr="00D06C5D" w:rsidRDefault="00C71C03">
      <w:pPr>
        <w:rPr>
          <w:rFonts w:ascii="Distant Galaxy" w:hAnsi="Distant Galaxy"/>
          <w:sz w:val="32"/>
          <w:szCs w:val="32"/>
        </w:rPr>
      </w:pPr>
    </w:p>
    <w:p w:rsidR="00B406DE" w:rsidRPr="002832D4" w:rsidRDefault="00C71C03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D06C5D">
        <w:rPr>
          <w:rFonts w:ascii="Distant Galaxy" w:hAnsi="Distant Galaxy"/>
          <w:sz w:val="32"/>
          <w:szCs w:val="32"/>
        </w:rPr>
        <w:tab/>
      </w:r>
      <w:r w:rsidR="00B406DE" w:rsidRPr="002832D4">
        <w:rPr>
          <w:rFonts w:ascii="Cooper Black" w:hAnsi="Cooper Black" w:cs="Aharoni"/>
          <w:b/>
          <w:sz w:val="28"/>
          <w:szCs w:val="28"/>
        </w:rPr>
        <w:t>M</w:t>
      </w:r>
    </w:p>
    <w:p w:rsidR="000C1485" w:rsidRPr="002832D4" w:rsidRDefault="00C71C03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="00B406DE" w:rsidRPr="002832D4">
        <w:rPr>
          <w:rFonts w:ascii="Cooper Black" w:hAnsi="Cooper Black" w:cs="Aharoni"/>
          <w:b/>
          <w:sz w:val="28"/>
          <w:szCs w:val="28"/>
        </w:rPr>
        <w:t>o</w:t>
      </w:r>
      <w:proofErr w:type="gramEnd"/>
    </w:p>
    <w:p w:rsidR="002A7DA2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u</w:t>
      </w:r>
      <w:proofErr w:type="gramEnd"/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  <w:t>v</w:t>
      </w:r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e</w:t>
      </w:r>
      <w:proofErr w:type="gramEnd"/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m</w:t>
      </w:r>
      <w:proofErr w:type="gramEnd"/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e</w:t>
      </w:r>
      <w:proofErr w:type="gramEnd"/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n</w:t>
      </w:r>
      <w:proofErr w:type="gramEnd"/>
    </w:p>
    <w:p w:rsidR="00B406DE" w:rsidRPr="002832D4" w:rsidRDefault="00B406DE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t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  <w:t>i</w:t>
      </w: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n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t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r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a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  <w:t>1</w:t>
      </w: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e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r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d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e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g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proofErr w:type="gramStart"/>
      <w:r w:rsidRPr="002832D4">
        <w:rPr>
          <w:rFonts w:ascii="Cooper Black" w:hAnsi="Cooper Black" w:cs="Aharoni"/>
          <w:b/>
          <w:sz w:val="28"/>
          <w:szCs w:val="28"/>
        </w:rPr>
        <w:t>r</w:t>
      </w:r>
      <w:proofErr w:type="gramEnd"/>
    </w:p>
    <w:p w:rsidR="00D06C5D" w:rsidRPr="002832D4" w:rsidRDefault="00D06C5D" w:rsidP="00B406DE">
      <w:pPr>
        <w:spacing w:after="0" w:line="240" w:lineRule="auto"/>
        <w:jc w:val="both"/>
        <w:rPr>
          <w:rFonts w:ascii="Cooper Black" w:hAnsi="Cooper Black" w:cs="Aharoni"/>
          <w:b/>
          <w:sz w:val="28"/>
          <w:szCs w:val="28"/>
        </w:rPr>
      </w:pPr>
      <w:r w:rsidRPr="002832D4">
        <w:rPr>
          <w:rFonts w:ascii="Cooper Black" w:hAnsi="Cooper Black" w:cs="Aharoni"/>
          <w:b/>
          <w:sz w:val="28"/>
          <w:szCs w:val="28"/>
        </w:rPr>
        <w:tab/>
      </w:r>
      <w:r w:rsidR="00E83589">
        <w:rPr>
          <w:rFonts w:ascii="Cooper Black" w:hAnsi="Cooper Black" w:cs="Aharoni"/>
          <w:b/>
          <w:sz w:val="28"/>
          <w:szCs w:val="28"/>
        </w:rPr>
        <w:t>é</w:t>
      </w:r>
    </w:p>
    <w:p w:rsidR="004E50B7" w:rsidRPr="002832D4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28"/>
          <w:szCs w:val="28"/>
        </w:rPr>
      </w:pPr>
    </w:p>
    <w:p w:rsidR="004E50B7" w:rsidRPr="002832D4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28"/>
          <w:szCs w:val="28"/>
        </w:rPr>
      </w:pPr>
    </w:p>
    <w:p w:rsidR="004E50B7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32"/>
          <w:szCs w:val="32"/>
        </w:rPr>
      </w:pPr>
    </w:p>
    <w:p w:rsidR="004E50B7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32"/>
          <w:szCs w:val="32"/>
        </w:rPr>
      </w:pPr>
    </w:p>
    <w:p w:rsidR="004E50B7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32"/>
          <w:szCs w:val="32"/>
        </w:rPr>
      </w:pPr>
    </w:p>
    <w:p w:rsidR="004E50B7" w:rsidRDefault="004E50B7" w:rsidP="00B406DE">
      <w:pPr>
        <w:spacing w:after="0" w:line="240" w:lineRule="auto"/>
        <w:jc w:val="both"/>
        <w:rPr>
          <w:rFonts w:ascii="Distant Galaxy" w:hAnsi="Distant Galaxy" w:cs="Times New Roman"/>
          <w:b/>
          <w:sz w:val="32"/>
          <w:szCs w:val="32"/>
        </w:rPr>
      </w:pPr>
    </w:p>
    <w:tbl>
      <w:tblPr>
        <w:tblStyle w:val="Grilledutableau"/>
        <w:tblW w:w="10771" w:type="dxa"/>
        <w:tblLook w:val="04A0"/>
      </w:tblPr>
      <w:tblGrid>
        <w:gridCol w:w="649"/>
        <w:gridCol w:w="4374"/>
        <w:gridCol w:w="4398"/>
        <w:gridCol w:w="1350"/>
      </w:tblGrid>
      <w:tr w:rsidR="00825713" w:rsidTr="00D94D5B">
        <w:tc>
          <w:tcPr>
            <w:tcW w:w="567" w:type="dxa"/>
          </w:tcPr>
          <w:p w:rsidR="004E50B7" w:rsidRPr="004E50B7" w:rsidRDefault="004E50B7" w:rsidP="004E50B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535" w:type="dxa"/>
            <w:tcBorders>
              <w:right w:val="nil"/>
            </w:tcBorders>
          </w:tcPr>
          <w:p w:rsidR="004E50B7" w:rsidRPr="00D94D5B" w:rsidRDefault="004E50B7" w:rsidP="004E50B7">
            <w:pPr>
              <w:jc w:val="right"/>
              <w:rPr>
                <w:rFonts w:ascii="Arial Black" w:hAnsi="Arial Black"/>
                <w:b/>
                <w:sz w:val="48"/>
                <w:szCs w:val="48"/>
              </w:rPr>
            </w:pPr>
            <w:r w:rsidRPr="00D94D5B">
              <w:rPr>
                <w:rFonts w:ascii="Arial Black" w:hAnsi="Arial Black"/>
                <w:b/>
                <w:sz w:val="48"/>
                <w:szCs w:val="48"/>
              </w:rPr>
              <w:t>Calcul</w:t>
            </w:r>
          </w:p>
        </w:tc>
        <w:tc>
          <w:tcPr>
            <w:tcW w:w="4535" w:type="dxa"/>
            <w:tcBorders>
              <w:left w:val="nil"/>
            </w:tcBorders>
          </w:tcPr>
          <w:p w:rsidR="004E50B7" w:rsidRPr="00D94D5B" w:rsidRDefault="004E50B7" w:rsidP="00B406DE">
            <w:pPr>
              <w:jc w:val="both"/>
              <w:rPr>
                <w:rFonts w:ascii="Arial Black" w:hAnsi="Arial Black"/>
                <w:b/>
                <w:sz w:val="48"/>
                <w:szCs w:val="48"/>
              </w:rPr>
            </w:pPr>
            <w:r w:rsidRPr="00D94D5B">
              <w:rPr>
                <w:rFonts w:ascii="Arial Black" w:hAnsi="Arial Black"/>
                <w:b/>
                <w:sz w:val="48"/>
                <w:szCs w:val="48"/>
              </w:rPr>
              <w:t>du barème</w:t>
            </w:r>
          </w:p>
        </w:tc>
        <w:tc>
          <w:tcPr>
            <w:tcW w:w="1134" w:type="dxa"/>
          </w:tcPr>
          <w:p w:rsidR="004E50B7" w:rsidRPr="004E50B7" w:rsidRDefault="004E50B7" w:rsidP="00B406DE">
            <w:pPr>
              <w:jc w:val="both"/>
              <w:rPr>
                <w:rFonts w:ascii="Arial Black" w:hAnsi="Arial Black"/>
                <w:sz w:val="32"/>
                <w:szCs w:val="32"/>
              </w:rPr>
            </w:pPr>
          </w:p>
        </w:tc>
      </w:tr>
      <w:tr w:rsidR="00825713" w:rsidTr="00825713">
        <w:tc>
          <w:tcPr>
            <w:tcW w:w="567" w:type="dxa"/>
          </w:tcPr>
          <w:p w:rsidR="004E50B7" w:rsidRPr="004E50B7" w:rsidRDefault="004E50B7" w:rsidP="004E50B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</w:p>
        </w:tc>
        <w:tc>
          <w:tcPr>
            <w:tcW w:w="4535" w:type="dxa"/>
          </w:tcPr>
          <w:p w:rsidR="004E50B7" w:rsidRPr="00D94D5B" w:rsidRDefault="004E50B7" w:rsidP="00D87DA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94D5B">
              <w:rPr>
                <w:rFonts w:ascii="Arial Black" w:hAnsi="Arial Black"/>
                <w:sz w:val="40"/>
                <w:szCs w:val="40"/>
              </w:rPr>
              <w:t>Intitulé</w:t>
            </w:r>
          </w:p>
        </w:tc>
        <w:tc>
          <w:tcPr>
            <w:tcW w:w="4535" w:type="dxa"/>
          </w:tcPr>
          <w:p w:rsidR="004E50B7" w:rsidRPr="00D94D5B" w:rsidRDefault="004E50B7" w:rsidP="00D87DA2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94D5B">
              <w:rPr>
                <w:rFonts w:ascii="Arial Black" w:hAnsi="Arial Black"/>
                <w:sz w:val="40"/>
                <w:szCs w:val="40"/>
              </w:rPr>
              <w:t>Points possibles</w:t>
            </w:r>
          </w:p>
        </w:tc>
        <w:tc>
          <w:tcPr>
            <w:tcW w:w="1134" w:type="dxa"/>
          </w:tcPr>
          <w:p w:rsidR="004E50B7" w:rsidRPr="00D94D5B" w:rsidRDefault="004E50B7" w:rsidP="004E50B7">
            <w:pPr>
              <w:jc w:val="center"/>
              <w:rPr>
                <w:rFonts w:ascii="Arial Black" w:hAnsi="Arial Black"/>
                <w:sz w:val="40"/>
                <w:szCs w:val="40"/>
              </w:rPr>
            </w:pPr>
            <w:r w:rsidRPr="00D94D5B">
              <w:rPr>
                <w:rFonts w:ascii="Arial Black" w:hAnsi="Arial Black"/>
                <w:sz w:val="40"/>
                <w:szCs w:val="40"/>
              </w:rPr>
              <w:t>Total</w:t>
            </w:r>
          </w:p>
        </w:tc>
      </w:tr>
      <w:tr w:rsidR="00825713" w:rsidTr="00825713">
        <w:tc>
          <w:tcPr>
            <w:tcW w:w="567" w:type="dxa"/>
          </w:tcPr>
          <w:p w:rsidR="00825713" w:rsidRDefault="00825713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A</w:t>
            </w:r>
          </w:p>
        </w:tc>
        <w:tc>
          <w:tcPr>
            <w:tcW w:w="4535" w:type="dxa"/>
          </w:tcPr>
          <w:p w:rsidR="004E50B7" w:rsidRPr="00825713" w:rsidRDefault="00D87DA2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Ancienneté Générale des Services</w:t>
            </w:r>
          </w:p>
          <w:p w:rsidR="00D87DA2" w:rsidRPr="00825713" w:rsidRDefault="00D87DA2" w:rsidP="00D87DA2">
            <w:pPr>
              <w:jc w:val="center"/>
              <w:rPr>
                <w:rFonts w:ascii="Italianate" w:hAnsi="Italianate"/>
                <w:sz w:val="24"/>
                <w:szCs w:val="24"/>
              </w:rPr>
            </w:pPr>
          </w:p>
          <w:p w:rsidR="00D87DA2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arrêtée au 31/12/2014 (sont comptabilisé-e-s les années, les mois, les jours)</w:t>
            </w:r>
          </w:p>
        </w:tc>
        <w:tc>
          <w:tcPr>
            <w:tcW w:w="4535" w:type="dxa"/>
          </w:tcPr>
          <w:p w:rsidR="00D87DA2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87DA2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E50B7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AGS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825713" w:rsidRDefault="00825713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825713" w:rsidRDefault="00825713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E</w:t>
            </w:r>
          </w:p>
        </w:tc>
        <w:tc>
          <w:tcPr>
            <w:tcW w:w="4535" w:type="dxa"/>
          </w:tcPr>
          <w:p w:rsidR="00E934BB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4E50B7" w:rsidRPr="00825713" w:rsidRDefault="00D87DA2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Majoration pour enfant à charge</w:t>
            </w:r>
          </w:p>
        </w:tc>
        <w:tc>
          <w:tcPr>
            <w:tcW w:w="4535" w:type="dxa"/>
          </w:tcPr>
          <w:p w:rsidR="004E50B7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● 2 points par enfant né à compter du 02/03/08 inclus et jusqu’au 01/03/15 inclus</w:t>
            </w:r>
          </w:p>
          <w:p w:rsidR="00D87DA2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87DA2" w:rsidRPr="00825713" w:rsidRDefault="00D87DA2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● 1 point par enfant né à compter du 02/03/97 inclus et jusqu’au 01/03/08 inclus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825713" w:rsidRDefault="00825713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825713">
            <w:pPr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S</w:t>
            </w:r>
          </w:p>
        </w:tc>
        <w:tc>
          <w:tcPr>
            <w:tcW w:w="4535" w:type="dxa"/>
          </w:tcPr>
          <w:p w:rsidR="004E50B7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Majoration pour enseignement spécialisé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E934B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accordée aux personnels des écoles spécialisé-e-s demandant un poste spécialisé</w:t>
            </w:r>
          </w:p>
        </w:tc>
        <w:tc>
          <w:tcPr>
            <w:tcW w:w="4535" w:type="dxa"/>
          </w:tcPr>
          <w:p w:rsidR="004E50B7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1 point par an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(au maximum 20 points pour les postes d’enseignement spécialisé / maximum 10 points pour les postes de direction spécialisée)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D</w:t>
            </w:r>
          </w:p>
        </w:tc>
        <w:tc>
          <w:tcPr>
            <w:tcW w:w="4535" w:type="dxa"/>
          </w:tcPr>
          <w:p w:rsidR="004E50B7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Fonction de direction ordinaire ou spécialisée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Ancienneté au 31/08/2015</w:t>
            </w:r>
          </w:p>
        </w:tc>
        <w:tc>
          <w:tcPr>
            <w:tcW w:w="4535" w:type="dxa"/>
          </w:tcPr>
          <w:p w:rsidR="004E50B7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1 point par an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Intérim ou faisant fonction dont la somme donne une durée supérieure à 1 mois et inférieure à 1 an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(maximum  de 20 points)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D’</w:t>
            </w:r>
          </w:p>
        </w:tc>
        <w:tc>
          <w:tcPr>
            <w:tcW w:w="4535" w:type="dxa"/>
          </w:tcPr>
          <w:p w:rsidR="004E50B7" w:rsidRPr="00825713" w:rsidRDefault="00E934B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Conseiller Pédagogique Enseignant Référent en ASH</w:t>
            </w: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E934BB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Ancienneté d’exercice au 31/08/2014</w:t>
            </w:r>
          </w:p>
        </w:tc>
        <w:tc>
          <w:tcPr>
            <w:tcW w:w="4535" w:type="dxa"/>
          </w:tcPr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E50B7" w:rsidRPr="00825713" w:rsidRDefault="00E934B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1 point par an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t>B</w:t>
            </w:r>
          </w:p>
        </w:tc>
        <w:tc>
          <w:tcPr>
            <w:tcW w:w="4535" w:type="dxa"/>
          </w:tcPr>
          <w:p w:rsidR="004E50B7" w:rsidRPr="00825713" w:rsidRDefault="00E934BB" w:rsidP="00E934BB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t>Bonification pour services segmentés</w:t>
            </w:r>
          </w:p>
          <w:p w:rsidR="00E934BB" w:rsidRPr="00825713" w:rsidRDefault="00E934BB" w:rsidP="00E934B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E934BB" w:rsidRPr="00825713" w:rsidRDefault="00825713" w:rsidP="00825713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a</w:t>
            </w:r>
            <w:r w:rsidR="00E934BB" w:rsidRPr="00825713">
              <w:rPr>
                <w:rFonts w:ascii="Century" w:hAnsi="Century"/>
                <w:sz w:val="24"/>
                <w:szCs w:val="24"/>
              </w:rPr>
              <w:t xml:space="preserve">ccordée aux instituteurs et PE nommés sur des services segmentés dans des écoles différentes ou nommés sur deux classes distinctes au moins </w:t>
            </w:r>
            <w:r w:rsidRPr="00825713">
              <w:rPr>
                <w:rFonts w:ascii="Century" w:hAnsi="Century"/>
                <w:sz w:val="24"/>
                <w:szCs w:val="24"/>
              </w:rPr>
              <w:t>au sein de</w:t>
            </w:r>
            <w:r w:rsidR="00E934BB" w:rsidRPr="00825713">
              <w:rPr>
                <w:rFonts w:ascii="Century" w:hAnsi="Century"/>
                <w:sz w:val="24"/>
                <w:szCs w:val="24"/>
              </w:rPr>
              <w:t xml:space="preserve"> la même école</w:t>
            </w:r>
            <w:r w:rsidRPr="00825713">
              <w:rPr>
                <w:rFonts w:ascii="Century" w:hAnsi="Century"/>
                <w:sz w:val="24"/>
                <w:szCs w:val="24"/>
              </w:rPr>
              <w:t xml:space="preserve"> en 2014/2015</w:t>
            </w:r>
          </w:p>
        </w:tc>
        <w:tc>
          <w:tcPr>
            <w:tcW w:w="4535" w:type="dxa"/>
          </w:tcPr>
          <w:p w:rsidR="004E50B7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3 points par an</w:t>
            </w: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25713" w:rsidRPr="00825713" w:rsidRDefault="00825713" w:rsidP="00825713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(dans la limite de 9 points sur les 3 dernières années scolaires qui précèdent la rentrée 2015)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825713">
        <w:tc>
          <w:tcPr>
            <w:tcW w:w="567" w:type="dxa"/>
          </w:tcPr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D94D5B" w:rsidRDefault="00D94D5B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</w:p>
          <w:p w:rsidR="004E50B7" w:rsidRPr="00D87DA2" w:rsidRDefault="004E50B7" w:rsidP="004E50B7">
            <w:pPr>
              <w:jc w:val="center"/>
              <w:rPr>
                <w:rFonts w:ascii="LetterOMatic!" w:hAnsi="LetterOMatic!"/>
                <w:sz w:val="32"/>
                <w:szCs w:val="32"/>
              </w:rPr>
            </w:pPr>
            <w:r w:rsidRPr="00D87DA2">
              <w:rPr>
                <w:rFonts w:ascii="LetterOMatic!" w:hAnsi="LetterOMatic!"/>
                <w:sz w:val="32"/>
                <w:szCs w:val="32"/>
              </w:rPr>
              <w:lastRenderedPageBreak/>
              <w:t>C</w:t>
            </w:r>
          </w:p>
        </w:tc>
        <w:tc>
          <w:tcPr>
            <w:tcW w:w="4535" w:type="dxa"/>
          </w:tcPr>
          <w:p w:rsidR="004E50B7" w:rsidRPr="00825713" w:rsidRDefault="00825713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825713">
              <w:rPr>
                <w:rFonts w:ascii="Italianate" w:hAnsi="Italianate"/>
                <w:b/>
                <w:sz w:val="24"/>
                <w:szCs w:val="24"/>
              </w:rPr>
              <w:lastRenderedPageBreak/>
              <w:t>Bonification pour enseignement spécialisé</w:t>
            </w: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25713" w:rsidRPr="00825713" w:rsidRDefault="00825713" w:rsidP="00825713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 xml:space="preserve">accordée aux instituteurs et PE non spécialisé-e-s, affecté-e-s sur des postes spécialisés (réseau, établissements spécialisés, SEGPA, </w:t>
            </w:r>
            <w:r w:rsidRPr="00825713">
              <w:rPr>
                <w:rFonts w:ascii="Century" w:hAnsi="Century"/>
                <w:sz w:val="24"/>
                <w:szCs w:val="24"/>
              </w:rPr>
              <w:lastRenderedPageBreak/>
              <w:t>CLIS et ULIS, ZIL ASH, remplacement des stagiaires CAPA-SH)</w:t>
            </w:r>
          </w:p>
        </w:tc>
        <w:tc>
          <w:tcPr>
            <w:tcW w:w="4535" w:type="dxa"/>
          </w:tcPr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E50B7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>4 points par an</w:t>
            </w: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825713" w:rsidRPr="00825713" w:rsidRDefault="00825713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825713">
              <w:rPr>
                <w:rFonts w:ascii="Century" w:hAnsi="Century"/>
                <w:sz w:val="24"/>
                <w:szCs w:val="24"/>
              </w:rPr>
              <w:t xml:space="preserve">(dans la limite de 12 points sur les 3 dernières années scolaires qui </w:t>
            </w:r>
            <w:r w:rsidRPr="00825713">
              <w:rPr>
                <w:rFonts w:ascii="Century" w:hAnsi="Century"/>
                <w:sz w:val="24"/>
                <w:szCs w:val="24"/>
              </w:rPr>
              <w:lastRenderedPageBreak/>
              <w:t>précèdent la rentrée 2015)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4E0995">
        <w:trPr>
          <w:trHeight w:val="5352"/>
        </w:trPr>
        <w:tc>
          <w:tcPr>
            <w:tcW w:w="567" w:type="dxa"/>
            <w:tcBorders>
              <w:bottom w:val="nil"/>
            </w:tcBorders>
          </w:tcPr>
          <w:p w:rsidR="004E50B7" w:rsidRPr="00D87DA2" w:rsidRDefault="00A3554F" w:rsidP="0044529A">
            <w:pPr>
              <w:rPr>
                <w:rFonts w:ascii="LetterOMatic!" w:hAnsi="LetterOMatic!"/>
                <w:sz w:val="32"/>
                <w:szCs w:val="32"/>
              </w:rPr>
            </w:pPr>
            <w:r>
              <w:rPr>
                <w:rFonts w:ascii="LetterOMatic!" w:hAnsi="LetterOMatic!"/>
                <w:sz w:val="32"/>
                <w:szCs w:val="32"/>
              </w:rPr>
              <w:lastRenderedPageBreak/>
              <w:t>Z</w:t>
            </w:r>
          </w:p>
        </w:tc>
        <w:tc>
          <w:tcPr>
            <w:tcW w:w="4535" w:type="dxa"/>
          </w:tcPr>
          <w:p w:rsidR="00BC18DC" w:rsidRDefault="00BC18DC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BC18DC" w:rsidRDefault="00BC18DC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BC18DC" w:rsidRDefault="00BC18DC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  <w:p w:rsidR="004E50B7" w:rsidRPr="00D94D5B" w:rsidRDefault="00D94D5B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  <w:r w:rsidRPr="00D94D5B">
              <w:rPr>
                <w:rFonts w:ascii="Italianate" w:hAnsi="Italianate"/>
                <w:b/>
                <w:sz w:val="24"/>
                <w:szCs w:val="24"/>
              </w:rPr>
              <w:t>Bonification exceptionnelle pour affectation en Réseau RRS, ECLAIR</w:t>
            </w:r>
          </w:p>
          <w:p w:rsidR="00D94D5B" w:rsidRDefault="00D94D5B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94D5B" w:rsidRP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accordée aux enseignants exerçant actuellement sur un poste classe ou décharge, y compris dans les SEGPA et sur des postes de direction, qui se situent en RRS ou en ECLAIR</w:t>
            </w:r>
          </w:p>
        </w:tc>
        <w:tc>
          <w:tcPr>
            <w:tcW w:w="4535" w:type="dxa"/>
          </w:tcPr>
          <w:p w:rsidR="004E50B7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● 6 points seront attribués pour  3 années d’exercice de manière continue</w:t>
            </w:r>
          </w:p>
          <w:p w:rsid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● 9 points seront accordés pour 4 années d’exercice de manière continue</w:t>
            </w:r>
          </w:p>
          <w:p w:rsid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● 2 points supplémentaires par an dans la limite de 21 points</w:t>
            </w:r>
          </w:p>
          <w:p w:rsidR="00D94D5B" w:rsidRDefault="00D94D5B" w:rsidP="00D94D5B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D14C6B" w:rsidRPr="00D94D5B" w:rsidRDefault="00D94D5B" w:rsidP="004E0995">
            <w:pPr>
              <w:jc w:val="center"/>
              <w:rPr>
                <w:rFonts w:ascii="Century" w:hAnsi="Century"/>
                <w:sz w:val="16"/>
                <w:szCs w:val="16"/>
              </w:rPr>
            </w:pPr>
            <w:r w:rsidRPr="00D94D5B">
              <w:rPr>
                <w:rFonts w:ascii="Century" w:hAnsi="Century"/>
                <w:sz w:val="16"/>
                <w:szCs w:val="16"/>
              </w:rPr>
              <w:t>Ces points</w:t>
            </w:r>
            <w:r>
              <w:rPr>
                <w:rFonts w:ascii="Century" w:hAnsi="Century"/>
                <w:sz w:val="16"/>
                <w:szCs w:val="16"/>
              </w:rPr>
              <w:t xml:space="preserve"> de bonification seront accordés aux personnes qui ont exercé pendant au moins 3 ans en RRS ou ECLAIR sans interruption, sauf pour les enseignants en congé parental (pour une durée max</w:t>
            </w:r>
            <w:r w:rsidR="00BC18DC">
              <w:rPr>
                <w:rFonts w:ascii="Century" w:hAnsi="Century"/>
                <w:sz w:val="16"/>
                <w:szCs w:val="16"/>
              </w:rPr>
              <w:t>imale de 12 mois) ou en CLD ; (l</w:t>
            </w:r>
            <w:r>
              <w:rPr>
                <w:rFonts w:ascii="Century" w:hAnsi="Century"/>
                <w:sz w:val="16"/>
                <w:szCs w:val="16"/>
              </w:rPr>
              <w:t>es périodes de congé</w:t>
            </w:r>
            <w:r w:rsidR="00BC18DC">
              <w:rPr>
                <w:rFonts w:ascii="Century" w:hAnsi="Century"/>
                <w:sz w:val="16"/>
                <w:szCs w:val="16"/>
              </w:rPr>
              <w:t>s</w:t>
            </w:r>
            <w:r>
              <w:rPr>
                <w:rFonts w:ascii="Century" w:hAnsi="Century"/>
                <w:sz w:val="16"/>
                <w:szCs w:val="16"/>
              </w:rPr>
              <w:t xml:space="preserve"> suspendent mais n’interrompent pas</w:t>
            </w:r>
            <w:r w:rsidR="00BC18DC">
              <w:rPr>
                <w:rFonts w:ascii="Century" w:hAnsi="Century"/>
                <w:sz w:val="16"/>
                <w:szCs w:val="16"/>
              </w:rPr>
              <w:t xml:space="preserve"> les droits à cette bonification) ; (les personnes se trouvant en autorisation d’exercer gardent pour un an le bénéfice des points acquis pour le mouvement)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825713" w:rsidTr="00520325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4E50B7" w:rsidRPr="00D87DA2" w:rsidRDefault="004E50B7" w:rsidP="00A3554F">
            <w:pPr>
              <w:rPr>
                <w:rFonts w:ascii="LetterOMatic!" w:hAnsi="LetterOMatic!"/>
                <w:sz w:val="32"/>
                <w:szCs w:val="32"/>
              </w:rPr>
            </w:pPr>
          </w:p>
        </w:tc>
        <w:tc>
          <w:tcPr>
            <w:tcW w:w="4535" w:type="dxa"/>
          </w:tcPr>
          <w:p w:rsidR="004E50B7" w:rsidRPr="00BC18DC" w:rsidRDefault="00BC18DC" w:rsidP="00960FD5">
            <w:pPr>
              <w:rPr>
                <w:rFonts w:ascii="Italianate" w:hAnsi="Italianate"/>
                <w:b/>
                <w:sz w:val="24"/>
                <w:szCs w:val="24"/>
              </w:rPr>
            </w:pPr>
            <w:r w:rsidRPr="00BC18DC">
              <w:rPr>
                <w:rFonts w:ascii="Italianate" w:hAnsi="Italianate"/>
                <w:b/>
                <w:sz w:val="24"/>
                <w:szCs w:val="24"/>
              </w:rPr>
              <w:t>Bonification exceptionnelle pour affectation dans les écoles relevant du Plan Violence</w:t>
            </w:r>
          </w:p>
          <w:p w:rsidR="00BC18DC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C18DC" w:rsidRPr="00BC18DC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attribuée aux enseignant-e-s justifiant à compter du 01/01/10 et jusqu’au 31/08/15 de 5 années de services continus</w:t>
            </w:r>
          </w:p>
        </w:tc>
        <w:tc>
          <w:tcPr>
            <w:tcW w:w="4535" w:type="dxa"/>
          </w:tcPr>
          <w:p w:rsidR="00BC18DC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C18DC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BC18DC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</w:p>
          <w:p w:rsidR="004E50B7" w:rsidRPr="00825713" w:rsidRDefault="00BC18DC" w:rsidP="00D87DA2">
            <w:pPr>
              <w:jc w:val="center"/>
              <w:rPr>
                <w:rFonts w:ascii="Century" w:hAnsi="Century"/>
                <w:sz w:val="24"/>
                <w:szCs w:val="24"/>
              </w:rPr>
            </w:pPr>
            <w:r>
              <w:rPr>
                <w:rFonts w:ascii="Century" w:hAnsi="Century"/>
                <w:sz w:val="24"/>
                <w:szCs w:val="24"/>
              </w:rPr>
              <w:t>5 points</w:t>
            </w:r>
          </w:p>
        </w:tc>
        <w:tc>
          <w:tcPr>
            <w:tcW w:w="1134" w:type="dxa"/>
          </w:tcPr>
          <w:p w:rsidR="004E50B7" w:rsidRPr="00D87DA2" w:rsidRDefault="004E50B7" w:rsidP="00B406DE">
            <w:pPr>
              <w:jc w:val="both"/>
              <w:rPr>
                <w:rFonts w:ascii="Italianate" w:hAnsi="Italianate"/>
              </w:rPr>
            </w:pPr>
          </w:p>
        </w:tc>
      </w:tr>
      <w:tr w:rsidR="00D87DE4" w:rsidTr="00520325"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D87DE4" w:rsidRPr="00D87DA2" w:rsidRDefault="00D87DE4" w:rsidP="00A3554F">
            <w:pPr>
              <w:rPr>
                <w:rFonts w:ascii="LetterOMatic!" w:hAnsi="LetterOMatic!"/>
                <w:sz w:val="32"/>
                <w:szCs w:val="32"/>
              </w:rPr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D87DE4" w:rsidRPr="00BC18DC" w:rsidRDefault="00D87DE4" w:rsidP="00D87DA2">
            <w:pPr>
              <w:jc w:val="center"/>
              <w:rPr>
                <w:rFonts w:ascii="Italianate" w:hAnsi="Italianate"/>
                <w:b/>
                <w:sz w:val="24"/>
                <w:szCs w:val="24"/>
              </w:rPr>
            </w:pPr>
          </w:p>
        </w:tc>
        <w:tc>
          <w:tcPr>
            <w:tcW w:w="4535" w:type="dxa"/>
            <w:tcBorders>
              <w:left w:val="nil"/>
            </w:tcBorders>
          </w:tcPr>
          <w:p w:rsidR="00D87DE4" w:rsidRPr="00D87DE4" w:rsidRDefault="00D87DE4" w:rsidP="00D87DE4">
            <w:pPr>
              <w:jc w:val="right"/>
              <w:rPr>
                <w:rFonts w:ascii="LetterOMatic!" w:hAnsi="LetterOMatic!"/>
                <w:b/>
                <w:sz w:val="24"/>
                <w:szCs w:val="24"/>
              </w:rPr>
            </w:pPr>
            <w:r w:rsidRPr="00D87DE4">
              <w:rPr>
                <w:rFonts w:ascii="LetterOMatic!" w:hAnsi="LetterOMatic!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</w:tcPr>
          <w:p w:rsidR="00D87DE4" w:rsidRPr="00D87DA2" w:rsidRDefault="00D87DE4" w:rsidP="00B406DE">
            <w:pPr>
              <w:jc w:val="both"/>
              <w:rPr>
                <w:rFonts w:ascii="Italianate" w:hAnsi="Italianate"/>
              </w:rPr>
            </w:pPr>
          </w:p>
        </w:tc>
      </w:tr>
    </w:tbl>
    <w:p w:rsidR="004E50B7" w:rsidRDefault="004E50B7" w:rsidP="00B406DE">
      <w:pPr>
        <w:spacing w:after="0" w:line="240" w:lineRule="auto"/>
        <w:jc w:val="both"/>
        <w:rPr>
          <w:rFonts w:ascii="Distant Galaxy" w:hAnsi="Distant Galaxy"/>
          <w:sz w:val="32"/>
          <w:szCs w:val="32"/>
        </w:rPr>
      </w:pPr>
    </w:p>
    <w:p w:rsidR="00D87DE4" w:rsidRPr="00F971C7" w:rsidRDefault="00D87DE4" w:rsidP="00D87DE4">
      <w:pPr>
        <w:spacing w:after="0" w:line="240" w:lineRule="auto"/>
        <w:jc w:val="center"/>
        <w:rPr>
          <w:b/>
          <w:sz w:val="36"/>
          <w:szCs w:val="36"/>
        </w:rPr>
      </w:pPr>
      <w:r w:rsidRPr="00F971C7">
        <w:rPr>
          <w:b/>
          <w:sz w:val="36"/>
          <w:szCs w:val="36"/>
        </w:rPr>
        <w:t>Comment calculer son barème ?</w:t>
      </w:r>
    </w:p>
    <w:p w:rsidR="00D87DE4" w:rsidRDefault="00D87DE4" w:rsidP="00D87DE4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Grilledutableau"/>
        <w:tblW w:w="10673" w:type="dxa"/>
        <w:tblLook w:val="04A0"/>
      </w:tblPr>
      <w:tblGrid>
        <w:gridCol w:w="5669"/>
        <w:gridCol w:w="3587"/>
        <w:gridCol w:w="1417"/>
      </w:tblGrid>
      <w:tr w:rsidR="00621E7D" w:rsidTr="00621E7D">
        <w:tc>
          <w:tcPr>
            <w:tcW w:w="5669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8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Calcul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</w:tr>
      <w:tr w:rsidR="00621E7D" w:rsidTr="00621E7D">
        <w:tc>
          <w:tcPr>
            <w:tcW w:w="5669" w:type="dxa"/>
          </w:tcPr>
          <w:p w:rsidR="00D87DE4" w:rsidRPr="00621E7D" w:rsidRDefault="00D87DE4" w:rsidP="00621E7D">
            <w:pPr>
              <w:jc w:val="center"/>
              <w:rPr>
                <w:rFonts w:ascii="Century" w:hAnsi="Century"/>
              </w:rPr>
            </w:pPr>
            <w:r w:rsidRPr="00621E7D">
              <w:rPr>
                <w:rFonts w:ascii="Century" w:hAnsi="Century"/>
              </w:rPr>
              <w:t>Poste clas</w:t>
            </w:r>
            <w:r w:rsidR="00621E7D" w:rsidRPr="00621E7D">
              <w:rPr>
                <w:rFonts w:ascii="Century" w:hAnsi="Century"/>
              </w:rPr>
              <w:t>se dans les écoles élémentaires, primaires ou maternelles, postes de remplaçants (ZIL, BDRS)</w:t>
            </w:r>
          </w:p>
        </w:tc>
        <w:tc>
          <w:tcPr>
            <w:tcW w:w="3587" w:type="dxa"/>
          </w:tcPr>
          <w:p w:rsidR="00D87DE4" w:rsidRDefault="00621E7D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 + E + C + B + Z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1E7D" w:rsidTr="00621E7D">
        <w:tc>
          <w:tcPr>
            <w:tcW w:w="5669" w:type="dxa"/>
          </w:tcPr>
          <w:p w:rsidR="00D87DE4" w:rsidRPr="00621E7D" w:rsidRDefault="00621E7D" w:rsidP="00621E7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Poste d’éducation spécialisée</w:t>
            </w:r>
          </w:p>
        </w:tc>
        <w:tc>
          <w:tcPr>
            <w:tcW w:w="3587" w:type="dxa"/>
          </w:tcPr>
          <w:p w:rsidR="00D87DE4" w:rsidRDefault="00621E7D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 + E + S + C +B + Z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1E7D" w:rsidTr="00621E7D">
        <w:tc>
          <w:tcPr>
            <w:tcW w:w="5669" w:type="dxa"/>
          </w:tcPr>
          <w:p w:rsidR="00D87DE4" w:rsidRPr="00621E7D" w:rsidRDefault="00621E7D" w:rsidP="00621E7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Poste de direction d’école spécialisée</w:t>
            </w:r>
          </w:p>
        </w:tc>
        <w:tc>
          <w:tcPr>
            <w:tcW w:w="3587" w:type="dxa"/>
          </w:tcPr>
          <w:p w:rsidR="00D87DE4" w:rsidRDefault="00621E7D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 + E + D + Z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1E7D" w:rsidTr="00621E7D">
        <w:tc>
          <w:tcPr>
            <w:tcW w:w="5669" w:type="dxa"/>
          </w:tcPr>
          <w:p w:rsidR="00D87DE4" w:rsidRPr="00621E7D" w:rsidRDefault="00621E7D" w:rsidP="00621E7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Poste de direction d’école</w:t>
            </w:r>
          </w:p>
        </w:tc>
        <w:tc>
          <w:tcPr>
            <w:tcW w:w="3587" w:type="dxa"/>
          </w:tcPr>
          <w:p w:rsidR="00D87DE4" w:rsidRDefault="00621E7D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 + E + D + Z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21E7D" w:rsidTr="00621E7D">
        <w:tc>
          <w:tcPr>
            <w:tcW w:w="5669" w:type="dxa"/>
          </w:tcPr>
          <w:p w:rsidR="00D87DE4" w:rsidRPr="00621E7D" w:rsidRDefault="00621E7D" w:rsidP="00621E7D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Poste de CPC et enseignant référent ASH</w:t>
            </w:r>
          </w:p>
        </w:tc>
        <w:tc>
          <w:tcPr>
            <w:tcW w:w="3587" w:type="dxa"/>
          </w:tcPr>
          <w:p w:rsidR="00D87DE4" w:rsidRDefault="00621E7D" w:rsidP="00D87D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2A + E + S + D’</w:t>
            </w:r>
          </w:p>
        </w:tc>
        <w:tc>
          <w:tcPr>
            <w:tcW w:w="1417" w:type="dxa"/>
          </w:tcPr>
          <w:p w:rsidR="00D87DE4" w:rsidRDefault="00D87DE4" w:rsidP="00D87DE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971C7" w:rsidRPr="002A3F6B" w:rsidRDefault="00621E7D" w:rsidP="004E099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Barème obtenu :</w:t>
      </w:r>
    </w:p>
    <w:p w:rsidR="00621E7D" w:rsidRPr="004E0995" w:rsidRDefault="00621E7D" w:rsidP="004E0995">
      <w:pPr>
        <w:spacing w:after="0" w:line="240" w:lineRule="auto"/>
        <w:rPr>
          <w:b/>
          <w:sz w:val="36"/>
          <w:szCs w:val="36"/>
        </w:rPr>
      </w:pPr>
      <w:r w:rsidRPr="00F971C7">
        <w:rPr>
          <w:b/>
          <w:sz w:val="36"/>
          <w:szCs w:val="36"/>
        </w:rPr>
        <w:t>Barème recalculé par le syndicat</w:t>
      </w:r>
      <w:r w:rsidR="004E0995">
        <w:rPr>
          <w:b/>
          <w:sz w:val="36"/>
          <w:szCs w:val="36"/>
        </w:rPr>
        <w:t xml:space="preserve"> :</w:t>
      </w:r>
    </w:p>
    <w:tbl>
      <w:tblPr>
        <w:tblStyle w:val="Grilledutableau"/>
        <w:tblW w:w="0" w:type="auto"/>
        <w:tblLook w:val="04A0"/>
      </w:tblPr>
      <w:tblGrid>
        <w:gridCol w:w="10762"/>
      </w:tblGrid>
      <w:tr w:rsidR="00621E7D" w:rsidTr="003D488B">
        <w:trPr>
          <w:trHeight w:val="1172"/>
        </w:trPr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621E7D" w:rsidRDefault="00621E7D" w:rsidP="00D87DE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E0995" w:rsidRDefault="004E0995" w:rsidP="00960FD5">
      <w:pPr>
        <w:spacing w:after="0" w:line="240" w:lineRule="auto"/>
        <w:rPr>
          <w:b/>
          <w:sz w:val="36"/>
          <w:szCs w:val="36"/>
        </w:rPr>
      </w:pPr>
    </w:p>
    <w:p w:rsidR="00621E7D" w:rsidRPr="002832D4" w:rsidRDefault="00AA7C83" w:rsidP="002832D4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2832D4">
        <w:rPr>
          <w:b/>
          <w:sz w:val="36"/>
          <w:szCs w:val="36"/>
        </w:rPr>
        <w:lastRenderedPageBreak/>
        <w:t>vœux</w:t>
      </w:r>
      <w:proofErr w:type="gramEnd"/>
      <w:r w:rsidRPr="002832D4">
        <w:rPr>
          <w:b/>
          <w:sz w:val="36"/>
          <w:szCs w:val="36"/>
        </w:rPr>
        <w:t xml:space="preserve"> formulés</w:t>
      </w:r>
    </w:p>
    <w:p w:rsidR="00AA7C83" w:rsidRDefault="00AA7C83" w:rsidP="00AA7C83">
      <w:pPr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41"/>
        <w:gridCol w:w="4423"/>
        <w:gridCol w:w="941"/>
        <w:gridCol w:w="4423"/>
      </w:tblGrid>
      <w:tr w:rsidR="003D488B" w:rsidTr="003D488B">
        <w:trPr>
          <w:trHeight w:val="601"/>
        </w:trPr>
        <w:tc>
          <w:tcPr>
            <w:tcW w:w="941" w:type="dxa"/>
          </w:tcPr>
          <w:p w:rsidR="00AA7C83" w:rsidRPr="00AA7C83" w:rsidRDefault="00AA7C83" w:rsidP="00AA7C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A7C83">
              <w:rPr>
                <w:b/>
                <w:sz w:val="28"/>
                <w:szCs w:val="28"/>
              </w:rPr>
              <w:t>N° du vœu</w:t>
            </w:r>
          </w:p>
        </w:tc>
        <w:tc>
          <w:tcPr>
            <w:tcW w:w="4423" w:type="dxa"/>
          </w:tcPr>
          <w:p w:rsidR="00AA7C83" w:rsidRPr="00AA7C83" w:rsidRDefault="00AA7C83" w:rsidP="00AA7C83">
            <w:pPr>
              <w:jc w:val="center"/>
              <w:rPr>
                <w:b/>
                <w:sz w:val="28"/>
                <w:szCs w:val="28"/>
              </w:rPr>
            </w:pPr>
            <w:r w:rsidRPr="00AA7C83">
              <w:rPr>
                <w:b/>
                <w:sz w:val="28"/>
                <w:szCs w:val="28"/>
              </w:rPr>
              <w:t>vœu formulé</w:t>
            </w:r>
          </w:p>
        </w:tc>
        <w:tc>
          <w:tcPr>
            <w:tcW w:w="941" w:type="dxa"/>
          </w:tcPr>
          <w:p w:rsidR="00AA7C83" w:rsidRPr="00AA7C83" w:rsidRDefault="00AA7C83" w:rsidP="00AA7C83">
            <w:pPr>
              <w:jc w:val="center"/>
              <w:rPr>
                <w:b/>
                <w:sz w:val="28"/>
                <w:szCs w:val="28"/>
              </w:rPr>
            </w:pPr>
            <w:r w:rsidRPr="00AA7C83">
              <w:rPr>
                <w:b/>
                <w:sz w:val="28"/>
                <w:szCs w:val="28"/>
              </w:rPr>
              <w:t>N° du vœu</w:t>
            </w:r>
          </w:p>
        </w:tc>
        <w:tc>
          <w:tcPr>
            <w:tcW w:w="4423" w:type="dxa"/>
          </w:tcPr>
          <w:p w:rsidR="00AA7C83" w:rsidRPr="00AA7C83" w:rsidRDefault="00AA7C83" w:rsidP="00AA7C83">
            <w:pPr>
              <w:jc w:val="center"/>
              <w:rPr>
                <w:b/>
                <w:sz w:val="28"/>
                <w:szCs w:val="28"/>
              </w:rPr>
            </w:pPr>
            <w:r w:rsidRPr="00AA7C83">
              <w:rPr>
                <w:b/>
                <w:sz w:val="28"/>
                <w:szCs w:val="28"/>
              </w:rPr>
              <w:t>vœu formulé</w:t>
            </w: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16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17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3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18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4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19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5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20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6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21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7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22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8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23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9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24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10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25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11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26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12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27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13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28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17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14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29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  <w:tr w:rsidR="003D488B" w:rsidTr="003D488B">
        <w:trPr>
          <w:trHeight w:val="301"/>
        </w:trPr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15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  <w:tc>
          <w:tcPr>
            <w:tcW w:w="941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  <w:r w:rsidRPr="00F971C7">
              <w:rPr>
                <w:rFonts w:ascii="LetterOMatic!" w:hAnsi="LetterOMatic!"/>
                <w:b/>
                <w:sz w:val="20"/>
                <w:szCs w:val="20"/>
              </w:rPr>
              <w:t>30</w:t>
            </w:r>
          </w:p>
        </w:tc>
        <w:tc>
          <w:tcPr>
            <w:tcW w:w="4423" w:type="dxa"/>
          </w:tcPr>
          <w:p w:rsidR="00AA7C83" w:rsidRPr="00F971C7" w:rsidRDefault="00AA7C83" w:rsidP="00AA7C83">
            <w:pPr>
              <w:jc w:val="center"/>
              <w:rPr>
                <w:rFonts w:ascii="LetterOMatic!" w:hAnsi="LetterOMatic!"/>
                <w:b/>
                <w:sz w:val="20"/>
                <w:szCs w:val="20"/>
              </w:rPr>
            </w:pPr>
          </w:p>
        </w:tc>
      </w:tr>
    </w:tbl>
    <w:p w:rsidR="00AA7C83" w:rsidRPr="004E0995" w:rsidRDefault="00AA7C83" w:rsidP="004E0995">
      <w:pPr>
        <w:spacing w:after="0" w:line="360" w:lineRule="auto"/>
        <w:ind w:left="3540" w:firstLine="708"/>
        <w:rPr>
          <w:b/>
          <w:sz w:val="20"/>
          <w:szCs w:val="20"/>
        </w:rPr>
      </w:pPr>
      <w:r w:rsidRPr="004E0995">
        <w:rPr>
          <w:b/>
          <w:sz w:val="20"/>
          <w:szCs w:val="20"/>
        </w:rPr>
        <w:t>Situation administrative</w:t>
      </w:r>
    </w:p>
    <w:p w:rsidR="00AA7C83" w:rsidRPr="004E0995" w:rsidRDefault="00AA7C83" w:rsidP="00AA7C83">
      <w:pPr>
        <w:spacing w:after="0" w:line="240" w:lineRule="auto"/>
        <w:ind w:firstLine="708"/>
        <w:jc w:val="both"/>
        <w:rPr>
          <w:b/>
          <w:sz w:val="20"/>
          <w:szCs w:val="20"/>
        </w:rPr>
      </w:pPr>
      <w:r w:rsidRPr="004E0995">
        <w:rPr>
          <w:b/>
          <w:sz w:val="20"/>
          <w:szCs w:val="20"/>
        </w:rPr>
        <w:sym w:font="Wingdings" w:char="F0FC"/>
      </w:r>
      <w:r w:rsidRPr="004E0995">
        <w:rPr>
          <w:b/>
          <w:sz w:val="20"/>
          <w:szCs w:val="20"/>
        </w:rPr>
        <w:t xml:space="preserve"> Position</w:t>
      </w:r>
    </w:p>
    <w:p w:rsidR="00AA7C8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Activité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Disponibilité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Détachement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Congé formation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Congé longue maladie </w:t>
      </w:r>
      <w:r w:rsidRPr="004E0995">
        <w:rPr>
          <w:sz w:val="20"/>
          <w:szCs w:val="20"/>
        </w:rPr>
        <w:sym w:font="Wingdings" w:char="F071"/>
      </w:r>
    </w:p>
    <w:p w:rsidR="00D94B6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Congé longue durée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Congé maternité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Congé parental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tab/>
        <w:t xml:space="preserve">CNED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</w:r>
      <w:proofErr w:type="spellStart"/>
      <w:r w:rsidRPr="004E0995">
        <w:rPr>
          <w:sz w:val="20"/>
          <w:szCs w:val="20"/>
        </w:rPr>
        <w:t>Etab</w:t>
      </w:r>
      <w:proofErr w:type="spellEnd"/>
      <w:r w:rsidRPr="004E0995">
        <w:rPr>
          <w:sz w:val="20"/>
          <w:szCs w:val="20"/>
        </w:rPr>
        <w:t xml:space="preserve">. </w:t>
      </w:r>
      <w:proofErr w:type="gramStart"/>
      <w:r w:rsidRPr="004E0995">
        <w:rPr>
          <w:sz w:val="20"/>
          <w:szCs w:val="20"/>
        </w:rPr>
        <w:t>post</w:t>
      </w:r>
      <w:proofErr w:type="gramEnd"/>
      <w:r w:rsidRPr="004E0995">
        <w:rPr>
          <w:sz w:val="20"/>
          <w:szCs w:val="20"/>
        </w:rPr>
        <w:t xml:space="preserve"> cure </w:t>
      </w:r>
      <w:r w:rsidRPr="004E0995">
        <w:rPr>
          <w:sz w:val="20"/>
          <w:szCs w:val="20"/>
        </w:rPr>
        <w:sym w:font="Wingdings" w:char="F071"/>
      </w:r>
    </w:p>
    <w:p w:rsidR="00D94B63" w:rsidRPr="004E0995" w:rsidRDefault="00D94B63" w:rsidP="00F971C7">
      <w:pPr>
        <w:spacing w:after="0" w:line="360" w:lineRule="auto"/>
        <w:jc w:val="both"/>
        <w:rPr>
          <w:b/>
          <w:sz w:val="20"/>
          <w:szCs w:val="20"/>
        </w:rPr>
      </w:pPr>
      <w:r w:rsidRPr="004E0995">
        <w:rPr>
          <w:sz w:val="20"/>
          <w:szCs w:val="20"/>
        </w:rPr>
        <w:t xml:space="preserve">Autre (à préciser) </w:t>
      </w:r>
      <w:r w:rsidRPr="004E0995">
        <w:rPr>
          <w:sz w:val="20"/>
          <w:szCs w:val="20"/>
        </w:rPr>
        <w:sym w:font="Wingdings" w:char="F071"/>
      </w:r>
      <w:r w:rsidRPr="004E0995">
        <w:rPr>
          <w:b/>
          <w:sz w:val="20"/>
          <w:szCs w:val="20"/>
        </w:rPr>
        <w:t xml:space="preserve"> ____________________________________________________________________</w:t>
      </w:r>
    </w:p>
    <w:p w:rsidR="00D94B63" w:rsidRPr="004E0995" w:rsidRDefault="00D94B63" w:rsidP="00AA7C83">
      <w:pPr>
        <w:spacing w:after="0" w:line="240" w:lineRule="auto"/>
        <w:jc w:val="both"/>
        <w:rPr>
          <w:b/>
          <w:sz w:val="20"/>
          <w:szCs w:val="20"/>
        </w:rPr>
      </w:pPr>
    </w:p>
    <w:p w:rsidR="00D94B63" w:rsidRPr="004E0995" w:rsidRDefault="00D94B63" w:rsidP="00AA7C83">
      <w:pPr>
        <w:spacing w:after="0" w:line="240" w:lineRule="auto"/>
        <w:jc w:val="both"/>
        <w:rPr>
          <w:b/>
          <w:sz w:val="20"/>
          <w:szCs w:val="20"/>
        </w:rPr>
      </w:pPr>
      <w:r w:rsidRPr="004E0995">
        <w:rPr>
          <w:b/>
          <w:sz w:val="20"/>
          <w:szCs w:val="20"/>
        </w:rPr>
        <w:tab/>
      </w:r>
      <w:r w:rsidRPr="004E0995">
        <w:rPr>
          <w:b/>
          <w:sz w:val="20"/>
          <w:szCs w:val="20"/>
        </w:rPr>
        <w:sym w:font="Wingdings" w:char="F0FC"/>
      </w:r>
      <w:r w:rsidRPr="004E0995">
        <w:rPr>
          <w:b/>
          <w:sz w:val="20"/>
          <w:szCs w:val="20"/>
        </w:rPr>
        <w:t xml:space="preserve"> Service Education nationale</w:t>
      </w:r>
      <w:r w:rsidRPr="004E0995">
        <w:rPr>
          <w:b/>
          <w:sz w:val="20"/>
          <w:szCs w:val="20"/>
        </w:rPr>
        <w:tab/>
      </w:r>
      <w:r w:rsidRPr="004E0995">
        <w:rPr>
          <w:b/>
          <w:sz w:val="20"/>
          <w:szCs w:val="20"/>
        </w:rPr>
        <w:tab/>
      </w:r>
      <w:r w:rsidRPr="004E0995">
        <w:rPr>
          <w:sz w:val="20"/>
          <w:szCs w:val="20"/>
        </w:rPr>
        <w:t xml:space="preserve">Date de titularisation </w:t>
      </w:r>
      <w:r w:rsidRPr="004E0995">
        <w:rPr>
          <w:b/>
          <w:sz w:val="20"/>
          <w:szCs w:val="20"/>
        </w:rPr>
        <w:t>_________________________</w:t>
      </w:r>
    </w:p>
    <w:p w:rsidR="00D94B63" w:rsidRPr="004E0995" w:rsidRDefault="00D94B63" w:rsidP="00AA7C83">
      <w:pPr>
        <w:spacing w:after="0" w:line="240" w:lineRule="auto"/>
        <w:jc w:val="both"/>
        <w:rPr>
          <w:b/>
          <w:sz w:val="20"/>
          <w:szCs w:val="20"/>
        </w:rPr>
      </w:pPr>
    </w:p>
    <w:p w:rsidR="00D94B63" w:rsidRPr="004E0995" w:rsidRDefault="00D94B63" w:rsidP="00F971C7">
      <w:pPr>
        <w:spacing w:after="0" w:line="360" w:lineRule="auto"/>
        <w:jc w:val="center"/>
        <w:rPr>
          <w:b/>
          <w:sz w:val="20"/>
          <w:szCs w:val="20"/>
        </w:rPr>
      </w:pPr>
      <w:r w:rsidRPr="004E0995">
        <w:rPr>
          <w:b/>
          <w:sz w:val="20"/>
          <w:szCs w:val="20"/>
        </w:rPr>
        <w:t>Situation familiale</w:t>
      </w:r>
    </w:p>
    <w:p w:rsidR="00D94B6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Célibataire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</w:r>
      <w:proofErr w:type="spellStart"/>
      <w:r w:rsidRPr="004E0995">
        <w:rPr>
          <w:sz w:val="20"/>
          <w:szCs w:val="20"/>
        </w:rPr>
        <w:t>Marié-e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</w:r>
      <w:proofErr w:type="spellStart"/>
      <w:r w:rsidRPr="004E0995">
        <w:rPr>
          <w:sz w:val="20"/>
          <w:szCs w:val="20"/>
        </w:rPr>
        <w:t>Pacsé-e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>Veuf-</w:t>
      </w:r>
      <w:proofErr w:type="spellStart"/>
      <w:r w:rsidRPr="004E0995">
        <w:rPr>
          <w:sz w:val="20"/>
          <w:szCs w:val="20"/>
        </w:rPr>
        <w:t>ve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</w:r>
      <w:proofErr w:type="spellStart"/>
      <w:r w:rsidRPr="004E0995">
        <w:rPr>
          <w:sz w:val="20"/>
          <w:szCs w:val="20"/>
        </w:rPr>
        <w:t>Divorcé-e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Vie maritale sans enfant </w:t>
      </w:r>
      <w:r w:rsidRPr="004E0995">
        <w:rPr>
          <w:sz w:val="20"/>
          <w:szCs w:val="20"/>
        </w:rPr>
        <w:sym w:font="Wingdings" w:char="F071"/>
      </w:r>
    </w:p>
    <w:p w:rsidR="00D94B6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Vie maritale avec enfant </w:t>
      </w:r>
      <w:r w:rsidRPr="004E0995">
        <w:rPr>
          <w:sz w:val="20"/>
          <w:szCs w:val="20"/>
        </w:rPr>
        <w:sym w:font="Wingdings" w:char="F071"/>
      </w:r>
    </w:p>
    <w:p w:rsidR="00D94B6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Nombre d’enfant(s) à charge né(s) à compter du 02/03/08 inclus et jusqu’au 01/03/15 inclus : </w:t>
      </w:r>
      <w:r w:rsidRPr="004E0995">
        <w:rPr>
          <w:b/>
          <w:sz w:val="20"/>
          <w:szCs w:val="20"/>
        </w:rPr>
        <w:t>__________</w:t>
      </w:r>
    </w:p>
    <w:p w:rsidR="00D94B63" w:rsidRPr="004E0995" w:rsidRDefault="00D94B63" w:rsidP="00F971C7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Nombre d’enfant(s) à charge né(s) à compter du 02/03/97 inclus et jusqu’au 01/03/08 inclus : </w:t>
      </w:r>
      <w:r w:rsidRPr="004E0995">
        <w:rPr>
          <w:b/>
          <w:sz w:val="20"/>
          <w:szCs w:val="20"/>
        </w:rPr>
        <w:t>__________</w:t>
      </w:r>
    </w:p>
    <w:p w:rsidR="00F971C7" w:rsidRPr="004E0995" w:rsidRDefault="00F971C7" w:rsidP="00AA7C83">
      <w:pPr>
        <w:spacing w:after="0" w:line="240" w:lineRule="auto"/>
        <w:jc w:val="both"/>
        <w:rPr>
          <w:sz w:val="20"/>
          <w:szCs w:val="20"/>
        </w:rPr>
      </w:pPr>
    </w:p>
    <w:p w:rsidR="00F971C7" w:rsidRPr="004E0995" w:rsidRDefault="00F971C7" w:rsidP="003D488B">
      <w:pPr>
        <w:spacing w:after="0" w:line="360" w:lineRule="auto"/>
        <w:jc w:val="center"/>
        <w:rPr>
          <w:b/>
          <w:sz w:val="20"/>
          <w:szCs w:val="20"/>
        </w:rPr>
      </w:pPr>
      <w:r w:rsidRPr="004E0995">
        <w:rPr>
          <w:b/>
          <w:sz w:val="20"/>
          <w:szCs w:val="20"/>
        </w:rPr>
        <w:t>Situation syndicale</w:t>
      </w:r>
    </w:p>
    <w:p w:rsidR="00F971C7" w:rsidRPr="004E0995" w:rsidRDefault="00F971C7" w:rsidP="003D488B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Je suis </w:t>
      </w:r>
      <w:proofErr w:type="spellStart"/>
      <w:r w:rsidRPr="004E0995">
        <w:rPr>
          <w:sz w:val="20"/>
          <w:szCs w:val="20"/>
        </w:rPr>
        <w:t>syndiqué-e</w:t>
      </w:r>
      <w:proofErr w:type="spellEnd"/>
      <w:r w:rsidRPr="004E0995">
        <w:rPr>
          <w:sz w:val="20"/>
          <w:szCs w:val="20"/>
        </w:rPr>
        <w:t xml:space="preserve"> à la CGT </w:t>
      </w:r>
      <w:proofErr w:type="spellStart"/>
      <w:r w:rsidRPr="004E0995">
        <w:rPr>
          <w:sz w:val="20"/>
          <w:szCs w:val="20"/>
        </w:rPr>
        <w:t>Educ’Action</w:t>
      </w:r>
      <w:proofErr w:type="spellEnd"/>
      <w:r w:rsidRPr="004E0995">
        <w:rPr>
          <w:sz w:val="20"/>
          <w:szCs w:val="20"/>
        </w:rPr>
        <w:t xml:space="preserve"> 92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Je ne suis pas </w:t>
      </w:r>
      <w:proofErr w:type="spellStart"/>
      <w:r w:rsidRPr="004E0995">
        <w:rPr>
          <w:sz w:val="20"/>
          <w:szCs w:val="20"/>
        </w:rPr>
        <w:t>syndiqué-e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Je souhaite me syndiquer </w:t>
      </w:r>
      <w:r w:rsidRPr="004E0995">
        <w:rPr>
          <w:sz w:val="20"/>
          <w:szCs w:val="20"/>
        </w:rPr>
        <w:sym w:font="Wingdings" w:char="F071"/>
      </w:r>
    </w:p>
    <w:p w:rsidR="00F971C7" w:rsidRPr="004E0995" w:rsidRDefault="00F971C7" w:rsidP="002832D4">
      <w:pPr>
        <w:spacing w:after="0" w:line="360" w:lineRule="auto"/>
        <w:jc w:val="both"/>
        <w:rPr>
          <w:sz w:val="20"/>
          <w:szCs w:val="20"/>
        </w:rPr>
      </w:pPr>
      <w:r w:rsidRPr="004E0995">
        <w:rPr>
          <w:sz w:val="20"/>
          <w:szCs w:val="20"/>
        </w:rPr>
        <w:t xml:space="preserve">Je suis </w:t>
      </w:r>
      <w:proofErr w:type="spellStart"/>
      <w:r w:rsidRPr="004E0995">
        <w:rPr>
          <w:sz w:val="20"/>
          <w:szCs w:val="20"/>
        </w:rPr>
        <w:t>syndiqué-e</w:t>
      </w:r>
      <w:proofErr w:type="spellEnd"/>
      <w:r w:rsidRPr="004E0995">
        <w:rPr>
          <w:sz w:val="20"/>
          <w:szCs w:val="20"/>
        </w:rPr>
        <w:t xml:space="preserve"> à SUD-Education 92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</w:r>
      <w:r w:rsidRPr="004E0995">
        <w:rPr>
          <w:sz w:val="20"/>
          <w:szCs w:val="20"/>
        </w:rPr>
        <w:tab/>
        <w:t xml:space="preserve">Je ne suis pas </w:t>
      </w:r>
      <w:proofErr w:type="spellStart"/>
      <w:r w:rsidRPr="004E0995">
        <w:rPr>
          <w:sz w:val="20"/>
          <w:szCs w:val="20"/>
        </w:rPr>
        <w:t>syndiqué-e</w:t>
      </w:r>
      <w:proofErr w:type="spellEnd"/>
      <w:r w:rsidRPr="004E0995">
        <w:rPr>
          <w:sz w:val="20"/>
          <w:szCs w:val="20"/>
        </w:rPr>
        <w:t xml:space="preserve"> </w:t>
      </w:r>
      <w:r w:rsidRPr="004E0995">
        <w:rPr>
          <w:sz w:val="20"/>
          <w:szCs w:val="20"/>
        </w:rPr>
        <w:sym w:font="Wingdings" w:char="F071"/>
      </w:r>
      <w:r w:rsidRPr="004E0995">
        <w:rPr>
          <w:sz w:val="20"/>
          <w:szCs w:val="20"/>
        </w:rPr>
        <w:tab/>
        <w:t xml:space="preserve">Je souhaite me syndiquer </w:t>
      </w:r>
      <w:r w:rsidRPr="004E0995">
        <w:rPr>
          <w:sz w:val="20"/>
          <w:szCs w:val="20"/>
        </w:rPr>
        <w:sym w:font="Wingdings" w:char="F071"/>
      </w:r>
    </w:p>
    <w:tbl>
      <w:tblPr>
        <w:tblStyle w:val="Grilledutableau"/>
        <w:tblW w:w="0" w:type="auto"/>
        <w:tblLook w:val="04A0"/>
      </w:tblPr>
      <w:tblGrid>
        <w:gridCol w:w="10762"/>
      </w:tblGrid>
      <w:tr w:rsidR="00F971C7" w:rsidRPr="004E0995" w:rsidTr="003D488B">
        <w:tc>
          <w:tcPr>
            <w:tcW w:w="107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971C7" w:rsidRPr="004E0995" w:rsidRDefault="00F971C7" w:rsidP="00AA7C83">
            <w:pPr>
              <w:jc w:val="both"/>
              <w:rPr>
                <w:sz w:val="20"/>
                <w:szCs w:val="20"/>
              </w:rPr>
            </w:pPr>
            <w:r w:rsidRPr="004E0995">
              <w:rPr>
                <w:sz w:val="20"/>
                <w:szCs w:val="20"/>
              </w:rPr>
              <w:t xml:space="preserve">Dossier à renvoyer à                              </w:t>
            </w:r>
            <w:r w:rsidRPr="004E0995">
              <w:rPr>
                <w:b/>
                <w:sz w:val="20"/>
                <w:szCs w:val="20"/>
              </w:rPr>
              <w:t xml:space="preserve">CGT </w:t>
            </w:r>
            <w:proofErr w:type="spellStart"/>
            <w:r w:rsidRPr="004E0995">
              <w:rPr>
                <w:b/>
                <w:sz w:val="20"/>
                <w:szCs w:val="20"/>
              </w:rPr>
              <w:t>Educ’Action</w:t>
            </w:r>
            <w:proofErr w:type="spellEnd"/>
            <w:r w:rsidRPr="004E0995">
              <w:rPr>
                <w:b/>
                <w:sz w:val="20"/>
                <w:szCs w:val="20"/>
              </w:rPr>
              <w:t xml:space="preserve"> 92</w:t>
            </w:r>
            <w:r w:rsidRPr="004E0995">
              <w:rPr>
                <w:sz w:val="20"/>
                <w:szCs w:val="20"/>
              </w:rPr>
              <w:t xml:space="preserve">                    ou                     </w:t>
            </w:r>
            <w:r w:rsidRPr="004E0995">
              <w:rPr>
                <w:b/>
                <w:sz w:val="20"/>
                <w:szCs w:val="20"/>
              </w:rPr>
              <w:t>SUD-Education 92</w:t>
            </w:r>
          </w:p>
          <w:p w:rsidR="00F971C7" w:rsidRPr="004E0995" w:rsidRDefault="00F971C7" w:rsidP="00F971C7">
            <w:pPr>
              <w:jc w:val="both"/>
              <w:rPr>
                <w:b/>
                <w:sz w:val="20"/>
                <w:szCs w:val="20"/>
              </w:rPr>
            </w:pPr>
            <w:r w:rsidRPr="004E0995">
              <w:rPr>
                <w:b/>
                <w:sz w:val="20"/>
                <w:szCs w:val="20"/>
              </w:rPr>
              <w:t xml:space="preserve">                                                              245 Boulevard Jean Jaurès                                   30 bis rue des Boulets</w:t>
            </w:r>
          </w:p>
          <w:p w:rsidR="00F971C7" w:rsidRPr="004E0995" w:rsidRDefault="002832D4" w:rsidP="003D488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F971C7" w:rsidRPr="004E0995">
              <w:rPr>
                <w:b/>
                <w:sz w:val="20"/>
                <w:szCs w:val="20"/>
              </w:rPr>
              <w:t xml:space="preserve">                                                        92 100 Boulogne-Billancourt                                </w:t>
            </w:r>
            <w:r w:rsidR="003D488B" w:rsidRPr="004E0995">
              <w:rPr>
                <w:b/>
                <w:sz w:val="20"/>
                <w:szCs w:val="20"/>
              </w:rPr>
              <w:t xml:space="preserve">        </w:t>
            </w:r>
            <w:r w:rsidR="00F971C7" w:rsidRPr="004E0995">
              <w:rPr>
                <w:b/>
                <w:sz w:val="20"/>
                <w:szCs w:val="20"/>
              </w:rPr>
              <w:t>75 011 Paris</w:t>
            </w:r>
          </w:p>
        </w:tc>
      </w:tr>
    </w:tbl>
    <w:p w:rsidR="00F971C7" w:rsidRPr="004E0995" w:rsidRDefault="00F971C7" w:rsidP="00AA7C83">
      <w:pPr>
        <w:spacing w:after="0" w:line="240" w:lineRule="auto"/>
        <w:jc w:val="both"/>
        <w:rPr>
          <w:sz w:val="20"/>
          <w:szCs w:val="20"/>
        </w:rPr>
      </w:pPr>
    </w:p>
    <w:sectPr w:rsidR="00F971C7" w:rsidRPr="004E0995" w:rsidSect="00C71C0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Arial"/>
    <w:charset w:val="00"/>
    <w:family w:val="auto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stant Galaxy">
    <w:altName w:val="Courier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etterOMatic!">
    <w:altName w:val="Cursif"/>
    <w:charset w:val="00"/>
    <w:family w:val="swiss"/>
    <w:pitch w:val="variable"/>
    <w:sig w:usb0="00000003" w:usb1="00000000" w:usb2="00000000" w:usb3="00000000" w:csb0="00000001" w:csb1="00000000"/>
  </w:font>
  <w:font w:name="Italianate"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C03"/>
    <w:rsid w:val="000C1485"/>
    <w:rsid w:val="001052B8"/>
    <w:rsid w:val="002832D4"/>
    <w:rsid w:val="002A3F6B"/>
    <w:rsid w:val="002A7DA2"/>
    <w:rsid w:val="003178B7"/>
    <w:rsid w:val="00375378"/>
    <w:rsid w:val="003B0E76"/>
    <w:rsid w:val="003D488B"/>
    <w:rsid w:val="0044529A"/>
    <w:rsid w:val="00450661"/>
    <w:rsid w:val="004E0995"/>
    <w:rsid w:val="004E50B7"/>
    <w:rsid w:val="00520325"/>
    <w:rsid w:val="00621E7D"/>
    <w:rsid w:val="00664D24"/>
    <w:rsid w:val="006C18A0"/>
    <w:rsid w:val="00825713"/>
    <w:rsid w:val="0095324F"/>
    <w:rsid w:val="00960FD5"/>
    <w:rsid w:val="00A3554F"/>
    <w:rsid w:val="00AA7C83"/>
    <w:rsid w:val="00B406DE"/>
    <w:rsid w:val="00BC18DC"/>
    <w:rsid w:val="00C71C03"/>
    <w:rsid w:val="00D06C5D"/>
    <w:rsid w:val="00D14C6B"/>
    <w:rsid w:val="00D2013F"/>
    <w:rsid w:val="00D87DA2"/>
    <w:rsid w:val="00D87DE4"/>
    <w:rsid w:val="00D94B63"/>
    <w:rsid w:val="00D94D5B"/>
    <w:rsid w:val="00E83589"/>
    <w:rsid w:val="00E934BB"/>
    <w:rsid w:val="00F97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2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Vinci-Construction France</Company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Jeansolange</dc:creator>
  <cp:lastModifiedBy>Aurélia</cp:lastModifiedBy>
  <cp:revision>2</cp:revision>
  <dcterms:created xsi:type="dcterms:W3CDTF">2015-04-03T14:03:00Z</dcterms:created>
  <dcterms:modified xsi:type="dcterms:W3CDTF">2015-04-03T14:03:00Z</dcterms:modified>
</cp:coreProperties>
</file>